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9D0A8" w14:textId="4F51061E" w:rsidR="00A0570A" w:rsidRPr="00314BAC" w:rsidRDefault="00314BAC">
      <w:pPr>
        <w:rPr>
          <w:b/>
          <w:bCs/>
        </w:rPr>
      </w:pPr>
      <w:r w:rsidRPr="00314BAC">
        <w:rPr>
          <w:b/>
          <w:bCs/>
        </w:rPr>
        <w:t>Protocol to Use LSM 880</w:t>
      </w:r>
    </w:p>
    <w:p w14:paraId="726480BE" w14:textId="14ABDCAE" w:rsidR="00314BAC" w:rsidRPr="00314BAC" w:rsidRDefault="00314BAC">
      <w:pPr>
        <w:rPr>
          <w:b/>
          <w:bCs/>
        </w:rPr>
      </w:pPr>
    </w:p>
    <w:p w14:paraId="203DC92B" w14:textId="1D4D5F3C" w:rsidR="00314BAC" w:rsidRPr="00314BAC" w:rsidRDefault="00314BAC" w:rsidP="00314BAC">
      <w:pPr>
        <w:pStyle w:val="ListParagraph"/>
        <w:numPr>
          <w:ilvl w:val="0"/>
          <w:numId w:val="1"/>
        </w:numPr>
        <w:rPr>
          <w:b/>
          <w:bCs/>
        </w:rPr>
      </w:pPr>
      <w:r>
        <w:t>[Locate] to choose focus area</w:t>
      </w:r>
    </w:p>
    <w:p w14:paraId="3C4B39F8" w14:textId="4AFA87BB" w:rsidR="00314BAC" w:rsidRPr="00314BAC" w:rsidRDefault="00314BAC" w:rsidP="00314BAC">
      <w:pPr>
        <w:pStyle w:val="ListParagraph"/>
        <w:numPr>
          <w:ilvl w:val="0"/>
          <w:numId w:val="1"/>
        </w:numPr>
        <w:rPr>
          <w:b/>
          <w:bCs/>
        </w:rPr>
      </w:pPr>
      <w:r>
        <w:t>Use FCF AS – setting (oil-1 drop)</w:t>
      </w:r>
    </w:p>
    <w:p w14:paraId="0835FD35" w14:textId="0B55F053" w:rsidR="00314BAC" w:rsidRPr="00314BAC" w:rsidRDefault="00314BAC" w:rsidP="00314BAC">
      <w:pPr>
        <w:pStyle w:val="ListParagraph"/>
        <w:numPr>
          <w:ilvl w:val="0"/>
          <w:numId w:val="1"/>
        </w:numPr>
        <w:rPr>
          <w:b/>
          <w:bCs/>
        </w:rPr>
      </w:pPr>
      <w:r>
        <w:t>Adjust focus Hexagon (Brightest in the center)</w:t>
      </w:r>
    </w:p>
    <w:p w14:paraId="68854DD4" w14:textId="2BCBC3C3" w:rsidR="00314BAC" w:rsidRPr="00314BAC" w:rsidRDefault="00314BAC" w:rsidP="00314BAC">
      <w:pPr>
        <w:pStyle w:val="ListParagraph"/>
        <w:numPr>
          <w:ilvl w:val="0"/>
          <w:numId w:val="1"/>
        </w:numPr>
        <w:rPr>
          <w:b/>
          <w:bCs/>
        </w:rPr>
      </w:pPr>
      <w:r>
        <w:t>White value &gt;6000</w:t>
      </w:r>
    </w:p>
    <w:p w14:paraId="4321E99B" w14:textId="731DB0B4" w:rsidR="00314BAC" w:rsidRPr="00314BAC" w:rsidRDefault="00314BAC" w:rsidP="00314BAC">
      <w:pPr>
        <w:pStyle w:val="ListParagraph"/>
        <w:numPr>
          <w:ilvl w:val="0"/>
          <w:numId w:val="1"/>
        </w:numPr>
        <w:rPr>
          <w:b/>
          <w:bCs/>
        </w:rPr>
      </w:pPr>
      <w:r>
        <w:t>20sec to stabilize the CO</w:t>
      </w:r>
      <w:r>
        <w:rPr>
          <w:vertAlign w:val="subscript"/>
        </w:rPr>
        <w:t>2</w:t>
      </w:r>
      <w:r>
        <w:t xml:space="preserve"> 5% (For live cells)</w:t>
      </w:r>
    </w:p>
    <w:sectPr w:rsidR="00314BAC" w:rsidRPr="00314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5A2F05"/>
    <w:multiLevelType w:val="hybridMultilevel"/>
    <w:tmpl w:val="1EF27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AC"/>
    <w:rsid w:val="00314BAC"/>
    <w:rsid w:val="004F33BF"/>
    <w:rsid w:val="00A0570A"/>
    <w:rsid w:val="00C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5393F"/>
  <w15:chartTrackingRefBased/>
  <w15:docId w15:val="{22176DA8-F1AF-4F41-9950-2812DF2E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1</cp:revision>
  <dcterms:created xsi:type="dcterms:W3CDTF">2020-07-21T09:18:00Z</dcterms:created>
  <dcterms:modified xsi:type="dcterms:W3CDTF">2020-07-21T09:22:00Z</dcterms:modified>
</cp:coreProperties>
</file>