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7EF9778" w14:textId="77777777" w:rsidR="008356B3" w:rsidRPr="00640805" w:rsidRDefault="008356B3" w:rsidP="008356B3">
      <w:pPr>
        <w:spacing w:beforeLines="50" w:before="156"/>
        <w:rPr>
          <w:rFonts w:ascii="Times New Roman" w:hAnsi="Times New Roman" w:cs="Times New Roman"/>
          <w:color w:val="000000"/>
          <w:sz w:val="24"/>
          <w:szCs w:val="24"/>
        </w:rPr>
      </w:pPr>
      <w:r w:rsidRPr="00640805">
        <w:rPr>
          <w:rFonts w:ascii="Times New Roman" w:hAnsi="Times New Roman" w:cs="Times New Roman"/>
          <w:sz w:val="24"/>
          <w:szCs w:val="24"/>
        </w:rPr>
        <w:object w:dxaOrig="12235" w:dyaOrig="8532" w14:anchorId="6861DF0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4pt;height:4in" o:ole="">
            <v:imagedata r:id="rId6" o:title=""/>
          </v:shape>
          <o:OLEObject Type="Embed" ProgID="MestReNova.Document.1" ShapeID="_x0000_i1025" DrawAspect="Content" ObjectID="_1781080644" r:id="rId7"/>
        </w:object>
      </w: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>Figure A2.1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640805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1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H NMR spectrum of compound </w:t>
      </w: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>2-2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 (400 MHz, acetone-</w:t>
      </w:r>
      <w:r w:rsidRPr="00640805">
        <w:rPr>
          <w:rFonts w:ascii="Times New Roman" w:hAnsi="Times New Roman" w:cs="Times New Roman"/>
          <w:i/>
          <w:iCs/>
          <w:color w:val="000000"/>
          <w:sz w:val="24"/>
          <w:szCs w:val="24"/>
        </w:rPr>
        <w:t>d</w:t>
      </w:r>
      <w:r w:rsidRPr="00640805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6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, 25°C). </w:t>
      </w:r>
    </w:p>
    <w:p w14:paraId="5D928712" w14:textId="77777777" w:rsidR="008356B3" w:rsidRPr="00640805" w:rsidRDefault="008356B3" w:rsidP="008356B3">
      <w:pPr>
        <w:spacing w:beforeLines="50" w:before="156"/>
        <w:rPr>
          <w:rFonts w:ascii="Times New Roman" w:hAnsi="Times New Roman" w:cs="Times New Roman"/>
          <w:sz w:val="24"/>
          <w:szCs w:val="24"/>
        </w:rPr>
      </w:pPr>
      <w:r w:rsidRPr="0064080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8A673D2" wp14:editId="74B5F3A9">
            <wp:extent cx="5274310" cy="3678555"/>
            <wp:effectExtent l="0" t="0" r="2540" b="0"/>
            <wp:docPr id="1157520564" name="图片 11575205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7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54AB62" w14:textId="77777777" w:rsidR="008356B3" w:rsidRPr="00640805" w:rsidRDefault="008356B3" w:rsidP="008356B3">
      <w:pPr>
        <w:spacing w:beforeLines="50" w:before="156"/>
        <w:rPr>
          <w:rFonts w:ascii="Times New Roman" w:hAnsi="Times New Roman" w:cs="Times New Roman"/>
          <w:sz w:val="24"/>
          <w:szCs w:val="24"/>
        </w:rPr>
      </w:pP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>Figure A2.2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640805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13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C NMR spectrum of compound </w:t>
      </w: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>2-2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 (126 MHz, acetone-</w:t>
      </w:r>
      <w:r w:rsidRPr="00640805">
        <w:rPr>
          <w:rFonts w:ascii="Times New Roman" w:hAnsi="Times New Roman" w:cs="Times New Roman"/>
          <w:i/>
          <w:iCs/>
          <w:color w:val="000000"/>
          <w:sz w:val="24"/>
          <w:szCs w:val="24"/>
        </w:rPr>
        <w:t>d</w:t>
      </w:r>
      <w:r w:rsidRPr="00640805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6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>, 25°C).</w:t>
      </w:r>
      <w:r w:rsidRPr="00640805" w:rsidDel="008C7C7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03FB362" w14:textId="77777777" w:rsidR="008356B3" w:rsidRPr="00640805" w:rsidRDefault="008356B3" w:rsidP="008356B3">
      <w:pPr>
        <w:spacing w:beforeLines="50" w:before="156"/>
        <w:rPr>
          <w:rFonts w:ascii="Times New Roman" w:hAnsi="Times New Roman" w:cs="Times New Roman"/>
          <w:sz w:val="24"/>
          <w:szCs w:val="24"/>
        </w:rPr>
      </w:pPr>
      <w:r w:rsidRPr="00640805">
        <w:rPr>
          <w:rFonts w:ascii="Times New Roman" w:hAnsi="Times New Roman" w:cs="Times New Roman"/>
          <w:sz w:val="24"/>
          <w:szCs w:val="24"/>
        </w:rPr>
        <w:object w:dxaOrig="12235" w:dyaOrig="8532" w14:anchorId="0DB63EE1">
          <v:shape id="_x0000_i1026" type="#_x0000_t75" style="width:414pt;height:4in" o:ole="">
            <v:imagedata r:id="rId9" o:title=""/>
          </v:shape>
          <o:OLEObject Type="Embed" ProgID="MestReNova.Document.1" ShapeID="_x0000_i1026" DrawAspect="Content" ObjectID="_1781080645" r:id="rId10"/>
        </w:object>
      </w:r>
    </w:p>
    <w:p w14:paraId="46D175D7" w14:textId="77777777" w:rsidR="008356B3" w:rsidRPr="00640805" w:rsidRDefault="008356B3" w:rsidP="008356B3">
      <w:pPr>
        <w:spacing w:beforeLines="50" w:before="156"/>
        <w:rPr>
          <w:rFonts w:ascii="Times New Roman" w:hAnsi="Times New Roman" w:cs="Times New Roman"/>
          <w:sz w:val="24"/>
          <w:szCs w:val="24"/>
        </w:rPr>
      </w:pP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>Figure A2.3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640805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1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H NMR spectrum of compound </w:t>
      </w: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>M0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 (400 MHz, tetrahydrofuran-</w:t>
      </w:r>
      <w:r w:rsidRPr="00640805">
        <w:rPr>
          <w:rFonts w:ascii="Times New Roman" w:hAnsi="Times New Roman" w:cs="Times New Roman"/>
          <w:i/>
          <w:iCs/>
          <w:color w:val="000000"/>
          <w:sz w:val="24"/>
          <w:szCs w:val="24"/>
        </w:rPr>
        <w:t>d</w:t>
      </w:r>
      <w:r w:rsidRPr="00640805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8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>, 25°C).</w:t>
      </w:r>
      <w:r w:rsidRPr="00640805" w:rsidDel="008C7C7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CA29EA2" w14:textId="77777777" w:rsidR="008356B3" w:rsidRPr="00640805" w:rsidRDefault="008356B3" w:rsidP="008356B3">
      <w:pPr>
        <w:spacing w:beforeLines="50" w:before="156"/>
        <w:rPr>
          <w:rFonts w:ascii="Times New Roman" w:hAnsi="Times New Roman" w:cs="Times New Roman"/>
          <w:sz w:val="24"/>
          <w:szCs w:val="24"/>
        </w:rPr>
      </w:pPr>
      <w:r w:rsidRPr="00640805">
        <w:rPr>
          <w:rFonts w:ascii="Times New Roman" w:hAnsi="Times New Roman" w:cs="Times New Roman"/>
          <w:sz w:val="24"/>
          <w:szCs w:val="24"/>
        </w:rPr>
        <w:object w:dxaOrig="12235" w:dyaOrig="8532" w14:anchorId="2396F2B7">
          <v:shape id="_x0000_i1027" type="#_x0000_t75" style="width:414pt;height:4in" o:ole="">
            <v:imagedata r:id="rId11" o:title=""/>
          </v:shape>
          <o:OLEObject Type="Embed" ProgID="MestReNova.Document.1" ShapeID="_x0000_i1027" DrawAspect="Content" ObjectID="_1781080646" r:id="rId12"/>
        </w:object>
      </w:r>
    </w:p>
    <w:p w14:paraId="35AC8B69" w14:textId="77777777" w:rsidR="008356B3" w:rsidRPr="00640805" w:rsidRDefault="008356B3" w:rsidP="008356B3">
      <w:pPr>
        <w:spacing w:beforeLines="50" w:before="156"/>
        <w:rPr>
          <w:rFonts w:ascii="Times New Roman" w:hAnsi="Times New Roman" w:cs="Times New Roman"/>
          <w:sz w:val="24"/>
          <w:szCs w:val="24"/>
        </w:rPr>
      </w:pP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>Figure A2.4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640805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13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C NMR spectrum of compound </w:t>
      </w: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>M0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 (101 MHz, tetrahydrofuran-</w:t>
      </w:r>
      <w:r w:rsidRPr="00640805">
        <w:rPr>
          <w:rFonts w:ascii="Times New Roman" w:hAnsi="Times New Roman" w:cs="Times New Roman"/>
          <w:i/>
          <w:iCs/>
          <w:color w:val="000000"/>
          <w:sz w:val="24"/>
          <w:szCs w:val="24"/>
        </w:rPr>
        <w:t>d</w:t>
      </w:r>
      <w:r w:rsidRPr="00640805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8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>, 25°C).</w:t>
      </w:r>
      <w:r w:rsidRPr="00640805" w:rsidDel="008C7C7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7FDB59D" w14:textId="54BEC770" w:rsidR="008356B3" w:rsidRPr="00640805" w:rsidRDefault="008356B3" w:rsidP="008356B3">
      <w:pPr>
        <w:spacing w:beforeLines="50" w:before="156"/>
        <w:rPr>
          <w:rFonts w:ascii="Times New Roman" w:hAnsi="Times New Roman" w:cs="Times New Roman"/>
          <w:color w:val="000000"/>
          <w:sz w:val="24"/>
          <w:szCs w:val="24"/>
        </w:rPr>
      </w:pPr>
    </w:p>
    <w:p w14:paraId="4B2D1CEE" w14:textId="77777777" w:rsidR="008356B3" w:rsidRPr="00640805" w:rsidRDefault="008356B3" w:rsidP="008356B3">
      <w:pPr>
        <w:spacing w:beforeLines="50" w:before="156"/>
        <w:rPr>
          <w:rFonts w:ascii="Times New Roman" w:hAnsi="Times New Roman" w:cs="Times New Roman"/>
          <w:color w:val="000000"/>
          <w:sz w:val="24"/>
          <w:szCs w:val="24"/>
        </w:rPr>
      </w:pPr>
      <w:r w:rsidRPr="0064080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Figure </w:t>
      </w: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>A2</w:t>
      </w:r>
      <w:r w:rsidRPr="0064080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.6</w:t>
      </w:r>
      <w:r w:rsidRPr="0064080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640805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13</w:t>
      </w:r>
      <w:r w:rsidRPr="0064080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C NMR spectrum of compound </w:t>
      </w:r>
      <w:r w:rsidRPr="0064080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D0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 (101 MHz, DMSO-</w:t>
      </w:r>
      <w:r w:rsidRPr="00640805">
        <w:rPr>
          <w:rFonts w:ascii="Times New Roman" w:hAnsi="Times New Roman" w:cs="Times New Roman"/>
          <w:i/>
          <w:iCs/>
          <w:color w:val="000000"/>
          <w:sz w:val="24"/>
          <w:szCs w:val="24"/>
        </w:rPr>
        <w:t>d</w:t>
      </w:r>
      <w:r w:rsidRPr="00640805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6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>, 25°C).</w:t>
      </w:r>
      <w:r w:rsidRPr="00640805" w:rsidDel="008C7C7A">
        <w:rPr>
          <w:rFonts w:ascii="Times New Roman" w:hAnsi="Times New Roman" w:cs="Times New Roman"/>
          <w:sz w:val="24"/>
          <w:szCs w:val="24"/>
        </w:rPr>
        <w:t xml:space="preserve"> </w:t>
      </w:r>
      <w:r w:rsidRPr="00640805">
        <w:rPr>
          <w:rFonts w:ascii="Times New Roman" w:hAnsi="Times New Roman" w:cs="Times New Roman"/>
          <w:sz w:val="24"/>
          <w:szCs w:val="24"/>
        </w:rPr>
        <w:object w:dxaOrig="12235" w:dyaOrig="8532" w14:anchorId="1ADE2DCF">
          <v:shape id="_x0000_i1030" type="#_x0000_t75" style="width:414pt;height:4in" o:ole="">
            <v:imagedata r:id="rId13" o:title=""/>
          </v:shape>
          <o:OLEObject Type="Embed" ProgID="MestReNova.Document.1" ShapeID="_x0000_i1030" DrawAspect="Content" ObjectID="_1781080647" r:id="rId14"/>
        </w:object>
      </w: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>Figure A2.7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640805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1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H NMR spectrum of compound </w:t>
      </w: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>2BrCZ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 (</w:t>
      </w:r>
      <w:r w:rsidRPr="00640805">
        <w:rPr>
          <w:rFonts w:ascii="Times New Roman" w:hAnsi="Times New Roman" w:cs="Times New Roman"/>
          <w:sz w:val="24"/>
          <w:szCs w:val="24"/>
        </w:rPr>
        <w:t>400 MHz, CDCl</w:t>
      </w:r>
      <w:r w:rsidRPr="00640805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640805">
        <w:rPr>
          <w:rFonts w:ascii="Times New Roman" w:hAnsi="Times New Roman" w:cs="Times New Roman"/>
          <w:sz w:val="24"/>
          <w:szCs w:val="24"/>
        </w:rPr>
        <w:t xml:space="preserve">, 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>25°C).</w:t>
      </w:r>
    </w:p>
    <w:p w14:paraId="1CBBA896" w14:textId="77777777" w:rsidR="008356B3" w:rsidRPr="00640805" w:rsidRDefault="008356B3" w:rsidP="008356B3">
      <w:pPr>
        <w:spacing w:beforeLines="50" w:before="156"/>
        <w:rPr>
          <w:rFonts w:ascii="Times New Roman" w:hAnsi="Times New Roman" w:cs="Times New Roman"/>
          <w:sz w:val="24"/>
          <w:szCs w:val="24"/>
        </w:rPr>
      </w:pPr>
      <w:r w:rsidRPr="00640805">
        <w:rPr>
          <w:rFonts w:ascii="Times New Roman" w:hAnsi="Times New Roman" w:cs="Times New Roman"/>
          <w:sz w:val="24"/>
          <w:szCs w:val="24"/>
        </w:rPr>
        <w:object w:dxaOrig="12235" w:dyaOrig="8532" w14:anchorId="589010D9">
          <v:shape id="_x0000_i1031" type="#_x0000_t75" style="width:414pt;height:4in" o:ole="">
            <v:imagedata r:id="rId15" o:title=""/>
          </v:shape>
          <o:OLEObject Type="Embed" ProgID="MestReNova.Document.1" ShapeID="_x0000_i1031" DrawAspect="Content" ObjectID="_1781080648" r:id="rId16"/>
        </w:object>
      </w: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Figure A2.8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640805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13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C NMR spectrum of compound </w:t>
      </w: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>2BrCZ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 (101 MHz, </w:t>
      </w:r>
      <w:r w:rsidRPr="00640805">
        <w:rPr>
          <w:rFonts w:ascii="Times New Roman" w:hAnsi="Times New Roman" w:cs="Times New Roman"/>
          <w:sz w:val="24"/>
          <w:szCs w:val="24"/>
        </w:rPr>
        <w:t>CDCl</w:t>
      </w:r>
      <w:r w:rsidRPr="00640805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>, 25°C).</w:t>
      </w:r>
      <w:r w:rsidRPr="00640805" w:rsidDel="008C7C7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63F38F7" w14:textId="77777777" w:rsidR="008356B3" w:rsidRPr="00640805" w:rsidRDefault="008356B3" w:rsidP="008356B3">
      <w:pPr>
        <w:spacing w:beforeLines="50" w:before="156"/>
        <w:rPr>
          <w:rFonts w:ascii="Times New Roman" w:hAnsi="Times New Roman" w:cs="Times New Roman"/>
          <w:sz w:val="24"/>
          <w:szCs w:val="24"/>
        </w:rPr>
      </w:pPr>
      <w:r w:rsidRPr="00640805">
        <w:rPr>
          <w:rFonts w:ascii="Times New Roman" w:hAnsi="Times New Roman" w:cs="Times New Roman"/>
          <w:sz w:val="24"/>
          <w:szCs w:val="24"/>
        </w:rPr>
        <w:object w:dxaOrig="12235" w:dyaOrig="8535" w14:anchorId="29E34CF2">
          <v:shape id="_x0000_i1032" type="#_x0000_t75" style="width:414pt;height:4in" o:ole="">
            <v:imagedata r:id="rId17" o:title=""/>
          </v:shape>
          <o:OLEObject Type="Embed" ProgID="MestReNova.Document.1" ShapeID="_x0000_i1032" DrawAspect="Content" ObjectID="_1781080649" r:id="rId18"/>
        </w:object>
      </w:r>
      <w:r w:rsidRPr="0064080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2793798" w14:textId="77777777" w:rsidR="008356B3" w:rsidRPr="00640805" w:rsidRDefault="008356B3" w:rsidP="008356B3">
      <w:pPr>
        <w:spacing w:beforeLines="50" w:before="156"/>
        <w:rPr>
          <w:rFonts w:ascii="Times New Roman" w:hAnsi="Times New Roman" w:cs="Times New Roman"/>
          <w:color w:val="000000"/>
          <w:sz w:val="24"/>
          <w:szCs w:val="24"/>
        </w:rPr>
      </w:pP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Figure A2.9 </w:t>
      </w:r>
      <w:r w:rsidRPr="00640805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1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H NMR spectrum of compound </w:t>
      </w: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>M1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 (</w:t>
      </w:r>
      <w:r w:rsidRPr="00640805">
        <w:rPr>
          <w:rFonts w:ascii="Times New Roman" w:hAnsi="Times New Roman" w:cs="Times New Roman"/>
          <w:sz w:val="24"/>
          <w:szCs w:val="24"/>
        </w:rPr>
        <w:t>500 MHz, CD</w:t>
      </w:r>
      <w:r w:rsidRPr="00640805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640805">
        <w:rPr>
          <w:rFonts w:ascii="Times New Roman" w:hAnsi="Times New Roman" w:cs="Times New Roman"/>
          <w:sz w:val="24"/>
          <w:szCs w:val="24"/>
        </w:rPr>
        <w:t>Cl</w:t>
      </w:r>
      <w:r w:rsidRPr="00640805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640805">
        <w:rPr>
          <w:rFonts w:ascii="Times New Roman" w:hAnsi="Times New Roman" w:cs="Times New Roman"/>
          <w:sz w:val="24"/>
          <w:szCs w:val="24"/>
        </w:rPr>
        <w:t xml:space="preserve">, 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>25°C).</w:t>
      </w:r>
    </w:p>
    <w:p w14:paraId="1F569039" w14:textId="77777777" w:rsidR="008356B3" w:rsidRPr="00640805" w:rsidRDefault="008356B3" w:rsidP="008356B3">
      <w:pPr>
        <w:spacing w:beforeLines="50" w:before="156"/>
        <w:rPr>
          <w:rFonts w:ascii="Times New Roman" w:hAnsi="Times New Roman" w:cs="Times New Roman"/>
          <w:sz w:val="24"/>
          <w:szCs w:val="24"/>
        </w:rPr>
      </w:pPr>
      <w:r w:rsidRPr="00640805">
        <w:rPr>
          <w:rFonts w:ascii="Times New Roman" w:hAnsi="Times New Roman" w:cs="Times New Roman"/>
          <w:sz w:val="24"/>
          <w:szCs w:val="24"/>
        </w:rPr>
        <w:object w:dxaOrig="12235" w:dyaOrig="8532" w14:anchorId="100B99E9">
          <v:shape id="_x0000_i1033" type="#_x0000_t75" style="width:414pt;height:4in" o:ole="">
            <v:imagedata r:id="rId19" o:title=""/>
          </v:shape>
          <o:OLEObject Type="Embed" ProgID="MestReNova.Document.1" ShapeID="_x0000_i1033" DrawAspect="Content" ObjectID="_1781080650" r:id="rId20"/>
        </w:object>
      </w:r>
    </w:p>
    <w:p w14:paraId="56E7918E" w14:textId="77777777" w:rsidR="008356B3" w:rsidRPr="00640805" w:rsidRDefault="008356B3" w:rsidP="008356B3">
      <w:pPr>
        <w:spacing w:beforeLines="50" w:before="156"/>
        <w:rPr>
          <w:rFonts w:ascii="Times New Roman" w:hAnsi="Times New Roman" w:cs="Times New Roman"/>
          <w:sz w:val="24"/>
          <w:szCs w:val="24"/>
        </w:rPr>
      </w:pP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Figure A2.10 </w:t>
      </w:r>
      <w:r w:rsidRPr="00640805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13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C NMR spectrum of compound </w:t>
      </w: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>M1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 (126 MHz, </w:t>
      </w:r>
      <w:r w:rsidRPr="00640805">
        <w:rPr>
          <w:rFonts w:ascii="Times New Roman" w:hAnsi="Times New Roman" w:cs="Times New Roman"/>
          <w:sz w:val="24"/>
          <w:szCs w:val="24"/>
        </w:rPr>
        <w:t>CD</w:t>
      </w:r>
      <w:r w:rsidRPr="00640805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640805">
        <w:rPr>
          <w:rFonts w:ascii="Times New Roman" w:hAnsi="Times New Roman" w:cs="Times New Roman"/>
          <w:sz w:val="24"/>
          <w:szCs w:val="24"/>
        </w:rPr>
        <w:t>Cl</w:t>
      </w:r>
      <w:r w:rsidRPr="00640805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>, 25°C).</w:t>
      </w:r>
      <w:r w:rsidRPr="00640805" w:rsidDel="008C7C7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CC7CCEE" w14:textId="77777777" w:rsidR="008356B3" w:rsidRPr="00640805" w:rsidRDefault="008356B3" w:rsidP="008356B3">
      <w:pPr>
        <w:spacing w:beforeLines="50" w:before="156"/>
        <w:rPr>
          <w:rFonts w:ascii="Times New Roman" w:hAnsi="Times New Roman" w:cs="Times New Roman"/>
          <w:sz w:val="24"/>
          <w:szCs w:val="24"/>
        </w:rPr>
      </w:pPr>
      <w:r w:rsidRPr="00640805">
        <w:rPr>
          <w:rFonts w:ascii="Times New Roman" w:hAnsi="Times New Roman" w:cs="Times New Roman"/>
          <w:sz w:val="24"/>
          <w:szCs w:val="24"/>
        </w:rPr>
        <w:object w:dxaOrig="12235" w:dyaOrig="8532" w14:anchorId="281C49C0">
          <v:shape id="_x0000_i1034" type="#_x0000_t75" style="width:414pt;height:4in" o:ole="">
            <v:imagedata r:id="rId21" o:title=""/>
          </v:shape>
          <o:OLEObject Type="Embed" ProgID="MestReNova.Document.1" ShapeID="_x0000_i1034" DrawAspect="Content" ObjectID="_1781080651" r:id="rId22"/>
        </w:object>
      </w:r>
    </w:p>
    <w:p w14:paraId="680D7FDB" w14:textId="77777777" w:rsidR="008356B3" w:rsidRPr="00640805" w:rsidRDefault="008356B3" w:rsidP="008356B3">
      <w:pPr>
        <w:spacing w:beforeLines="50" w:before="156"/>
        <w:rPr>
          <w:rFonts w:ascii="Times New Roman" w:hAnsi="Times New Roman" w:cs="Times New Roman"/>
          <w:color w:val="000000"/>
          <w:sz w:val="24"/>
          <w:szCs w:val="24"/>
        </w:rPr>
      </w:pP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>Figure A2.11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640805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1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H NMR spectrum of compound </w:t>
      </w: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>M2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 (</w:t>
      </w:r>
      <w:r w:rsidRPr="00640805">
        <w:rPr>
          <w:rFonts w:ascii="Times New Roman" w:hAnsi="Times New Roman" w:cs="Times New Roman"/>
          <w:sz w:val="24"/>
          <w:szCs w:val="24"/>
        </w:rPr>
        <w:t>400 MHz, CD</w:t>
      </w:r>
      <w:r w:rsidRPr="00640805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640805">
        <w:rPr>
          <w:rFonts w:ascii="Times New Roman" w:hAnsi="Times New Roman" w:cs="Times New Roman"/>
          <w:sz w:val="24"/>
          <w:szCs w:val="24"/>
        </w:rPr>
        <w:t>Cl</w:t>
      </w:r>
      <w:r w:rsidRPr="00640805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640805">
        <w:rPr>
          <w:rFonts w:ascii="Times New Roman" w:hAnsi="Times New Roman" w:cs="Times New Roman"/>
          <w:sz w:val="24"/>
          <w:szCs w:val="24"/>
        </w:rPr>
        <w:t xml:space="preserve">, 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>25°C).</w:t>
      </w:r>
    </w:p>
    <w:p w14:paraId="68EED3A4" w14:textId="77777777" w:rsidR="008356B3" w:rsidRPr="00640805" w:rsidRDefault="008356B3" w:rsidP="008356B3">
      <w:pPr>
        <w:spacing w:beforeLines="50" w:before="156"/>
        <w:rPr>
          <w:rFonts w:ascii="Times New Roman" w:hAnsi="Times New Roman" w:cs="Times New Roman"/>
          <w:sz w:val="24"/>
          <w:szCs w:val="24"/>
        </w:rPr>
      </w:pPr>
      <w:r w:rsidRPr="00640805">
        <w:rPr>
          <w:rFonts w:ascii="Times New Roman" w:hAnsi="Times New Roman" w:cs="Times New Roman"/>
          <w:color w:val="000000"/>
          <w:sz w:val="24"/>
          <w:szCs w:val="24"/>
        </w:rPr>
        <w:object w:dxaOrig="12235" w:dyaOrig="8532" w14:anchorId="604616E0">
          <v:shape id="_x0000_i1035" type="#_x0000_t75" style="width:414pt;height:4in" o:ole="">
            <v:imagedata r:id="rId23" o:title=""/>
          </v:shape>
          <o:OLEObject Type="Embed" ProgID="MestReNova.Document.1" ShapeID="_x0000_i1035" DrawAspect="Content" ObjectID="_1781080652" r:id="rId24"/>
        </w:object>
      </w: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Figure A2.12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640805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13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C NMR spectrum of compound </w:t>
      </w:r>
      <w:r w:rsidRPr="00640805">
        <w:rPr>
          <w:rFonts w:ascii="Times New Roman" w:hAnsi="Times New Roman" w:cs="Times New Roman"/>
          <w:b/>
          <w:bCs/>
          <w:color w:val="000000"/>
          <w:sz w:val="24"/>
          <w:szCs w:val="24"/>
        </w:rPr>
        <w:t>M2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 xml:space="preserve"> (101 MHz, </w:t>
      </w:r>
      <w:r w:rsidRPr="00640805">
        <w:rPr>
          <w:rFonts w:ascii="Times New Roman" w:hAnsi="Times New Roman" w:cs="Times New Roman"/>
          <w:sz w:val="24"/>
          <w:szCs w:val="24"/>
        </w:rPr>
        <w:t>CD</w:t>
      </w:r>
      <w:r w:rsidRPr="00640805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640805">
        <w:rPr>
          <w:rFonts w:ascii="Times New Roman" w:hAnsi="Times New Roman" w:cs="Times New Roman"/>
          <w:sz w:val="24"/>
          <w:szCs w:val="24"/>
        </w:rPr>
        <w:t>Cl</w:t>
      </w:r>
      <w:r w:rsidRPr="00640805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640805">
        <w:rPr>
          <w:rFonts w:ascii="Times New Roman" w:hAnsi="Times New Roman" w:cs="Times New Roman"/>
          <w:color w:val="000000"/>
          <w:sz w:val="24"/>
          <w:szCs w:val="24"/>
        </w:rPr>
        <w:t>, 25°C).</w:t>
      </w:r>
      <w:r w:rsidRPr="00640805" w:rsidDel="008C7C7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4F8D666" w14:textId="77777777" w:rsidR="00754239" w:rsidRPr="008356B3" w:rsidRDefault="00754239"/>
    <w:sectPr w:rsidR="00754239" w:rsidRPr="008356B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8C468E2" w14:textId="77777777" w:rsidR="00950374" w:rsidRDefault="00950374" w:rsidP="0031523C">
      <w:pPr>
        <w:spacing w:line="240" w:lineRule="auto"/>
      </w:pPr>
      <w:r>
        <w:separator/>
      </w:r>
    </w:p>
  </w:endnote>
  <w:endnote w:type="continuationSeparator" w:id="0">
    <w:p w14:paraId="4A8F75D4" w14:textId="77777777" w:rsidR="00950374" w:rsidRDefault="00950374" w:rsidP="0031523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A951B64" w14:textId="77777777" w:rsidR="00950374" w:rsidRDefault="00950374" w:rsidP="0031523C">
      <w:pPr>
        <w:spacing w:line="240" w:lineRule="auto"/>
      </w:pPr>
      <w:r>
        <w:separator/>
      </w:r>
    </w:p>
  </w:footnote>
  <w:footnote w:type="continuationSeparator" w:id="0">
    <w:p w14:paraId="3A468A39" w14:textId="77777777" w:rsidR="00950374" w:rsidRDefault="00950374" w:rsidP="0031523C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56B3"/>
    <w:rsid w:val="002060E3"/>
    <w:rsid w:val="0031523C"/>
    <w:rsid w:val="005B19E9"/>
    <w:rsid w:val="00754239"/>
    <w:rsid w:val="00763834"/>
    <w:rsid w:val="008356B3"/>
    <w:rsid w:val="00950374"/>
    <w:rsid w:val="0096438C"/>
    <w:rsid w:val="00A53D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BDECB5A"/>
  <w15:chartTrackingRefBased/>
  <w15:docId w15:val="{DC66DD4E-2394-48C4-BD20-2E28054EEA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356B3"/>
    <w:pPr>
      <w:spacing w:line="360" w:lineRule="auto"/>
      <w:jc w:val="both"/>
    </w:pPr>
  </w:style>
  <w:style w:type="paragraph" w:styleId="1">
    <w:name w:val="heading 1"/>
    <w:basedOn w:val="a"/>
    <w:next w:val="a"/>
    <w:link w:val="10"/>
    <w:uiPriority w:val="9"/>
    <w:qFormat/>
    <w:rsid w:val="008356B3"/>
    <w:pPr>
      <w:keepNext/>
      <w:keepLines/>
      <w:widowControl w:val="0"/>
      <w:spacing w:before="480" w:after="80" w:line="240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356B3"/>
    <w:pPr>
      <w:keepNext/>
      <w:keepLines/>
      <w:widowControl w:val="0"/>
      <w:spacing w:before="160" w:after="80" w:line="240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356B3"/>
    <w:pPr>
      <w:keepNext/>
      <w:keepLines/>
      <w:widowControl w:val="0"/>
      <w:spacing w:before="160" w:after="80" w:line="240" w:lineRule="auto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356B3"/>
    <w:pPr>
      <w:keepNext/>
      <w:keepLines/>
      <w:widowControl w:val="0"/>
      <w:spacing w:before="80" w:after="40" w:line="240" w:lineRule="auto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8356B3"/>
    <w:pPr>
      <w:keepNext/>
      <w:keepLines/>
      <w:widowControl w:val="0"/>
      <w:spacing w:before="80" w:after="40" w:line="240" w:lineRule="auto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8356B3"/>
    <w:pPr>
      <w:keepNext/>
      <w:keepLines/>
      <w:widowControl w:val="0"/>
      <w:spacing w:before="40" w:line="240" w:lineRule="auto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8356B3"/>
    <w:pPr>
      <w:keepNext/>
      <w:keepLines/>
      <w:widowControl w:val="0"/>
      <w:spacing w:before="40" w:line="240" w:lineRule="auto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8356B3"/>
    <w:pPr>
      <w:keepNext/>
      <w:keepLines/>
      <w:widowControl w:val="0"/>
      <w:spacing w:line="240" w:lineRule="auto"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8356B3"/>
    <w:pPr>
      <w:keepNext/>
      <w:keepLines/>
      <w:widowControl w:val="0"/>
      <w:spacing w:line="240" w:lineRule="auto"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8356B3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8356B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8356B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8356B3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8356B3"/>
    <w:rPr>
      <w:rFonts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8356B3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8356B3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8356B3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8356B3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8356B3"/>
    <w:pPr>
      <w:widowControl w:val="0"/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8356B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8356B3"/>
    <w:pPr>
      <w:widowControl w:val="0"/>
      <w:numPr>
        <w:ilvl w:val="1"/>
      </w:numPr>
      <w:spacing w:after="160" w:line="240" w:lineRule="auto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8356B3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8356B3"/>
    <w:pPr>
      <w:widowControl w:val="0"/>
      <w:spacing w:before="160" w:after="160" w:line="240" w:lineRule="auto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8356B3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8356B3"/>
    <w:pPr>
      <w:widowControl w:val="0"/>
      <w:spacing w:line="240" w:lineRule="auto"/>
      <w:ind w:left="720"/>
      <w:contextualSpacing/>
    </w:pPr>
  </w:style>
  <w:style w:type="character" w:styleId="aa">
    <w:name w:val="Intense Emphasis"/>
    <w:basedOn w:val="a0"/>
    <w:uiPriority w:val="21"/>
    <w:qFormat/>
    <w:rsid w:val="008356B3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8356B3"/>
    <w:pPr>
      <w:widowControl w:val="0"/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40" w:lineRule="auto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8356B3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8356B3"/>
    <w:rPr>
      <w:b/>
      <w:bCs/>
      <w:smallCaps/>
      <w:color w:val="0F4761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31523C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31523C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31523C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31523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5.wmf"/><Relationship Id="rId18" Type="http://schemas.openxmlformats.org/officeDocument/2006/relationships/oleObject" Target="embeddings/oleObject6.bin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9.wmf"/><Relationship Id="rId7" Type="http://schemas.openxmlformats.org/officeDocument/2006/relationships/oleObject" Target="embeddings/oleObject1.bin"/><Relationship Id="rId12" Type="http://schemas.openxmlformats.org/officeDocument/2006/relationships/oleObject" Target="embeddings/oleObject3.bin"/><Relationship Id="rId17" Type="http://schemas.openxmlformats.org/officeDocument/2006/relationships/image" Target="media/image7.wmf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1" Type="http://schemas.openxmlformats.org/officeDocument/2006/relationships/styles" Target="styles.xml"/><Relationship Id="rId6" Type="http://schemas.openxmlformats.org/officeDocument/2006/relationships/image" Target="media/image1.wmf"/><Relationship Id="rId11" Type="http://schemas.openxmlformats.org/officeDocument/2006/relationships/image" Target="media/image4.wmf"/><Relationship Id="rId24" Type="http://schemas.openxmlformats.org/officeDocument/2006/relationships/oleObject" Target="embeddings/oleObject9.bin"/><Relationship Id="rId5" Type="http://schemas.openxmlformats.org/officeDocument/2006/relationships/endnotes" Target="endnotes.xml"/><Relationship Id="rId15" Type="http://schemas.openxmlformats.org/officeDocument/2006/relationships/image" Target="media/image6.wmf"/><Relationship Id="rId23" Type="http://schemas.openxmlformats.org/officeDocument/2006/relationships/image" Target="media/image10.wmf"/><Relationship Id="rId10" Type="http://schemas.openxmlformats.org/officeDocument/2006/relationships/oleObject" Target="embeddings/oleObject2.bin"/><Relationship Id="rId19" Type="http://schemas.openxmlformats.org/officeDocument/2006/relationships/image" Target="media/image8.wmf"/><Relationship Id="rId4" Type="http://schemas.openxmlformats.org/officeDocument/2006/relationships/footnotes" Target="footnotes.xml"/><Relationship Id="rId9" Type="http://schemas.openxmlformats.org/officeDocument/2006/relationships/image" Target="media/image3.wmf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165</Words>
  <Characters>947</Characters>
  <Application>Microsoft Office Word</Application>
  <DocSecurity>0</DocSecurity>
  <Lines>7</Lines>
  <Paragraphs>2</Paragraphs>
  <ScaleCrop>false</ScaleCrop>
  <Company/>
  <LinksUpToDate>false</LinksUpToDate>
  <CharactersWithSpaces>1110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lhuan402@connect.hku.hk</dc:creator>
  <cp:keywords/>
  <dc:description/>
  <cp:lastModifiedBy>lhuan402@connect.hku.hk</cp:lastModifiedBy>
  <cp:revision>3</cp:revision>
  <dcterms:created xsi:type="dcterms:W3CDTF">2024-06-28T03:02:00Z</dcterms:created>
  <dcterms:modified xsi:type="dcterms:W3CDTF">2024-06-28T03:45:00Z</dcterms:modified>
</cp:coreProperties>
</file>